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941CD" w14:textId="3DFB0275" w:rsidR="00EC3831" w:rsidRDefault="00EC3831" w:rsidP="00E23871">
      <w:r w:rsidRPr="00160BD4">
        <w:rPr>
          <w:noProof/>
          <w:lang w:eastAsia="fr-FR"/>
        </w:rPr>
        <w:drawing>
          <wp:inline distT="0" distB="0" distL="0" distR="0" wp14:anchorId="37FA49AD" wp14:editId="4118CF02">
            <wp:extent cx="1065023" cy="1141095"/>
            <wp:effectExtent l="0" t="0" r="1905" b="1905"/>
            <wp:docPr id="179841920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517" cy="115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eastAsia="fr-FR"/>
        </w:rPr>
        <w:drawing>
          <wp:inline distT="0" distB="0" distL="0" distR="0" wp14:anchorId="3BB51052" wp14:editId="2C3FE70B">
            <wp:extent cx="981710" cy="1160145"/>
            <wp:effectExtent l="0" t="0" r="8890" b="1905"/>
            <wp:docPr id="175164325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160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</w:t>
      </w:r>
      <w:r w:rsidRPr="00160BD4">
        <w:rPr>
          <w:rFonts w:eastAsia="Times New Roman"/>
          <w:noProof/>
          <w:kern w:val="0"/>
          <w:lang w:eastAsia="fr-FR"/>
          <w14:ligatures w14:val="none"/>
        </w:rPr>
        <w:drawing>
          <wp:inline distT="0" distB="0" distL="0" distR="0" wp14:anchorId="41573E93" wp14:editId="6B958532">
            <wp:extent cx="1173480" cy="1108514"/>
            <wp:effectExtent l="0" t="0" r="762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402" cy="112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160BD4">
        <w:rPr>
          <w:rFonts w:eastAsia="Times New Roman"/>
          <w:noProof/>
          <w:kern w:val="0"/>
          <w:lang w:eastAsia="fr-FR"/>
          <w14:ligatures w14:val="none"/>
        </w:rPr>
        <w:drawing>
          <wp:inline distT="0" distB="0" distL="0" distR="0" wp14:anchorId="7FD0530D" wp14:editId="760F0E3C">
            <wp:extent cx="1196340" cy="1204263"/>
            <wp:effectExtent l="0" t="0" r="381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548" cy="122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089AE" w14:textId="77777777" w:rsidR="00EC3831" w:rsidRDefault="00EC3831" w:rsidP="00E23871"/>
    <w:p w14:paraId="01359B08" w14:textId="77777777" w:rsidR="00D66C5D" w:rsidRPr="009946E5" w:rsidRDefault="00D66C5D" w:rsidP="00EC3831">
      <w:pPr>
        <w:jc w:val="center"/>
        <w:rPr>
          <w:rFonts w:ascii="Verdana" w:hAnsi="Verdana"/>
          <w:b/>
          <w:color w:val="C00000"/>
          <w:sz w:val="24"/>
          <w:szCs w:val="24"/>
        </w:rPr>
      </w:pPr>
    </w:p>
    <w:p w14:paraId="2778DE33" w14:textId="17E9D8FA" w:rsidR="00EC3831" w:rsidRPr="009946E5" w:rsidRDefault="00E23871" w:rsidP="00EC3831">
      <w:pPr>
        <w:jc w:val="center"/>
        <w:rPr>
          <w:b/>
        </w:rPr>
      </w:pPr>
      <w:r w:rsidRPr="009946E5">
        <w:rPr>
          <w:rFonts w:ascii="Verdana" w:hAnsi="Verdana"/>
          <w:b/>
          <w:color w:val="C00000"/>
          <w:sz w:val="24"/>
          <w:szCs w:val="24"/>
        </w:rPr>
        <w:t>Pour une scolarisation adaptée aux besoins de chaque élève</w:t>
      </w:r>
    </w:p>
    <w:p w14:paraId="539327C4" w14:textId="711836B5" w:rsidR="00AC1C90" w:rsidRPr="009946E5" w:rsidRDefault="00AC1C90" w:rsidP="00E23871">
      <w:pPr>
        <w:spacing w:line="276" w:lineRule="auto"/>
        <w:jc w:val="both"/>
        <w:rPr>
          <w:b/>
        </w:rPr>
      </w:pPr>
    </w:p>
    <w:p w14:paraId="101FE580" w14:textId="77777777" w:rsidR="00D66C5D" w:rsidRPr="009946E5" w:rsidRDefault="00D66C5D" w:rsidP="00D66C5D">
      <w:pPr>
        <w:spacing w:line="276" w:lineRule="auto"/>
        <w:jc w:val="both"/>
        <w:rPr>
          <w:b/>
        </w:rPr>
      </w:pPr>
      <w:r w:rsidRPr="009946E5">
        <w:rPr>
          <w:b/>
        </w:rPr>
        <w:t>Nous, signataires de la pétition ci-dessous, syndiqués au… et non syndiqués, exigeons :</w:t>
      </w:r>
    </w:p>
    <w:p w14:paraId="32B40EA2" w14:textId="77777777" w:rsidR="00D66C5D" w:rsidRPr="009946E5" w:rsidRDefault="00D66C5D" w:rsidP="00D66C5D">
      <w:pPr>
        <w:spacing w:line="276" w:lineRule="auto"/>
        <w:jc w:val="both"/>
        <w:rPr>
          <w:b/>
        </w:rPr>
      </w:pPr>
      <w:r w:rsidRPr="009946E5">
        <w:rPr>
          <w:b/>
        </w:rPr>
        <w:t>- La défense de l’enseignement spécialisé et adapté ;</w:t>
      </w:r>
      <w:r w:rsidRPr="009946E5">
        <w:rPr>
          <w:b/>
        </w:rPr>
        <w:tab/>
      </w:r>
    </w:p>
    <w:p w14:paraId="40A219FE" w14:textId="77777777" w:rsidR="00D66C5D" w:rsidRPr="009946E5" w:rsidRDefault="00D66C5D" w:rsidP="00D66C5D">
      <w:pPr>
        <w:spacing w:line="276" w:lineRule="auto"/>
        <w:jc w:val="both"/>
        <w:rPr>
          <w:b/>
        </w:rPr>
      </w:pPr>
      <w:r w:rsidRPr="009946E5">
        <w:rPr>
          <w:b/>
        </w:rPr>
        <w:t xml:space="preserve">- Le maintien et la création des places dans les établissements sociaux et médico-sociaux ; </w:t>
      </w:r>
    </w:p>
    <w:p w14:paraId="25CC0782" w14:textId="77777777" w:rsidR="00D66C5D" w:rsidRPr="009946E5" w:rsidRDefault="00D66C5D" w:rsidP="00D66C5D">
      <w:pPr>
        <w:spacing w:line="276" w:lineRule="auto"/>
        <w:jc w:val="both"/>
        <w:rPr>
          <w:b/>
        </w:rPr>
      </w:pPr>
      <w:r w:rsidRPr="009946E5">
        <w:rPr>
          <w:b/>
        </w:rPr>
        <w:t>- Le retrait du décret visant à généraliser l’externalisation des ESMS ;</w:t>
      </w:r>
    </w:p>
    <w:p w14:paraId="1F48BEBA" w14:textId="77777777" w:rsidR="00D66C5D" w:rsidRPr="009946E5" w:rsidRDefault="00D66C5D" w:rsidP="00D66C5D">
      <w:pPr>
        <w:spacing w:line="276" w:lineRule="auto"/>
        <w:jc w:val="both"/>
        <w:rPr>
          <w:b/>
        </w:rPr>
      </w:pPr>
      <w:r w:rsidRPr="009946E5">
        <w:rPr>
          <w:b/>
        </w:rPr>
        <w:t>- Le recrutement d’enseignants spécialisés et d’AESH ;</w:t>
      </w:r>
      <w:r w:rsidRPr="009946E5">
        <w:rPr>
          <w:b/>
        </w:rPr>
        <w:tab/>
      </w:r>
    </w:p>
    <w:p w14:paraId="44C99766" w14:textId="77777777" w:rsidR="00D66C5D" w:rsidRPr="009946E5" w:rsidRDefault="00D66C5D" w:rsidP="00D66C5D">
      <w:pPr>
        <w:spacing w:line="276" w:lineRule="auto"/>
        <w:jc w:val="both"/>
        <w:rPr>
          <w:b/>
        </w:rPr>
      </w:pPr>
      <w:r w:rsidRPr="009946E5">
        <w:rPr>
          <w:b/>
        </w:rPr>
        <w:t>- Un statut de fonctionnaire et un vrai salaire pour les AESH ;</w:t>
      </w:r>
    </w:p>
    <w:p w14:paraId="04C1F5E1" w14:textId="77777777" w:rsidR="00D66C5D" w:rsidRPr="009946E5" w:rsidRDefault="00D66C5D" w:rsidP="00D66C5D">
      <w:pPr>
        <w:spacing w:line="276" w:lineRule="auto"/>
        <w:jc w:val="both"/>
        <w:rPr>
          <w:b/>
        </w:rPr>
      </w:pPr>
      <w:r w:rsidRPr="009946E5">
        <w:rPr>
          <w:b/>
        </w:rPr>
        <w:t>- Le retrait de l’acte 2 de l’Ecole inclusive, l’abandon des PAS et des PIAL.</w:t>
      </w:r>
    </w:p>
    <w:p w14:paraId="1C5F17ED" w14:textId="25FA15A4" w:rsidR="00D66C5D" w:rsidRPr="009946E5" w:rsidRDefault="00D66C5D" w:rsidP="00D66C5D">
      <w:pPr>
        <w:spacing w:line="276" w:lineRule="auto"/>
        <w:rPr>
          <w:b/>
        </w:rPr>
      </w:pPr>
      <w:r w:rsidRPr="009946E5">
        <w:rPr>
          <w:b/>
        </w:rPr>
        <w:t xml:space="preserve">- La reconnaissance, sécurisation et revalorisation de tous les professionnels en lien avec la scolarisation des élèves en situation de handicap : enseignants et éducateurs spécialisés, personnel médico-social, interprètes et interfaces en LSF, codeurs en </w:t>
      </w:r>
      <w:proofErr w:type="spellStart"/>
      <w:r w:rsidRPr="009946E5">
        <w:rPr>
          <w:b/>
        </w:rPr>
        <w:t>LfPC</w:t>
      </w:r>
      <w:proofErr w:type="spellEnd"/>
      <w:r w:rsidRPr="009946E5">
        <w:rPr>
          <w:b/>
        </w:rPr>
        <w:t>… sans oublier les missions administratives et techniques supports !</w:t>
      </w:r>
    </w:p>
    <w:p w14:paraId="3099D0BE" w14:textId="77777777" w:rsidR="00D66C5D" w:rsidRPr="009946E5" w:rsidRDefault="00D66C5D" w:rsidP="00D66C5D">
      <w:pPr>
        <w:spacing w:line="276" w:lineRule="auto"/>
        <w:rPr>
          <w:b/>
        </w:rPr>
      </w:pPr>
      <w:bookmarkStart w:id="0" w:name="_GoBack"/>
      <w:bookmarkEnd w:id="0"/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698"/>
        <w:gridCol w:w="1698"/>
        <w:gridCol w:w="1699"/>
        <w:gridCol w:w="1699"/>
        <w:gridCol w:w="1700"/>
        <w:gridCol w:w="1700"/>
      </w:tblGrid>
      <w:tr w:rsidR="00D66C5D" w:rsidRPr="009946E5" w14:paraId="3A291C96" w14:textId="77777777" w:rsidTr="009946E5">
        <w:tc>
          <w:tcPr>
            <w:tcW w:w="1510" w:type="dxa"/>
          </w:tcPr>
          <w:p w14:paraId="3B6F4E2B" w14:textId="694B718D" w:rsidR="00D66C5D" w:rsidRPr="009946E5" w:rsidRDefault="00D66C5D" w:rsidP="00D66C5D">
            <w:pPr>
              <w:spacing w:line="276" w:lineRule="auto"/>
              <w:jc w:val="center"/>
              <w:rPr>
                <w:b/>
              </w:rPr>
            </w:pPr>
            <w:r w:rsidRPr="009946E5">
              <w:rPr>
                <w:b/>
              </w:rPr>
              <w:t>Nom</w:t>
            </w:r>
          </w:p>
        </w:tc>
        <w:tc>
          <w:tcPr>
            <w:tcW w:w="1510" w:type="dxa"/>
          </w:tcPr>
          <w:p w14:paraId="3816AD3A" w14:textId="32FF12B7" w:rsidR="00D66C5D" w:rsidRPr="009946E5" w:rsidRDefault="00D66C5D" w:rsidP="00D66C5D">
            <w:pPr>
              <w:spacing w:line="276" w:lineRule="auto"/>
              <w:jc w:val="center"/>
              <w:rPr>
                <w:b/>
              </w:rPr>
            </w:pPr>
            <w:r w:rsidRPr="009946E5">
              <w:rPr>
                <w:b/>
              </w:rPr>
              <w:t>Prénom</w:t>
            </w:r>
          </w:p>
        </w:tc>
        <w:tc>
          <w:tcPr>
            <w:tcW w:w="1510" w:type="dxa"/>
          </w:tcPr>
          <w:p w14:paraId="590056DF" w14:textId="67F19B1D" w:rsidR="00D66C5D" w:rsidRPr="009946E5" w:rsidRDefault="00D66C5D" w:rsidP="00D66C5D">
            <w:pPr>
              <w:spacing w:line="276" w:lineRule="auto"/>
              <w:jc w:val="center"/>
              <w:rPr>
                <w:b/>
              </w:rPr>
            </w:pPr>
            <w:r w:rsidRPr="009946E5">
              <w:rPr>
                <w:b/>
              </w:rPr>
              <w:t>Etablissement</w:t>
            </w:r>
          </w:p>
        </w:tc>
        <w:tc>
          <w:tcPr>
            <w:tcW w:w="1510" w:type="dxa"/>
          </w:tcPr>
          <w:p w14:paraId="7D1189D1" w14:textId="3B422699" w:rsidR="00D66C5D" w:rsidRPr="009946E5" w:rsidRDefault="00D66C5D" w:rsidP="00D66C5D">
            <w:pPr>
              <w:spacing w:line="276" w:lineRule="auto"/>
              <w:jc w:val="center"/>
              <w:rPr>
                <w:b/>
              </w:rPr>
            </w:pPr>
            <w:r w:rsidRPr="009946E5">
              <w:rPr>
                <w:b/>
              </w:rPr>
              <w:t>Fonction</w:t>
            </w:r>
          </w:p>
        </w:tc>
        <w:tc>
          <w:tcPr>
            <w:tcW w:w="1511" w:type="dxa"/>
          </w:tcPr>
          <w:p w14:paraId="24E10AD8" w14:textId="451EC2C4" w:rsidR="00D66C5D" w:rsidRPr="009946E5" w:rsidRDefault="00D66C5D" w:rsidP="00D66C5D">
            <w:pPr>
              <w:spacing w:line="276" w:lineRule="auto"/>
              <w:jc w:val="center"/>
              <w:rPr>
                <w:b/>
              </w:rPr>
            </w:pPr>
            <w:r w:rsidRPr="009946E5">
              <w:rPr>
                <w:b/>
              </w:rPr>
              <w:t>Mail</w:t>
            </w:r>
          </w:p>
        </w:tc>
        <w:tc>
          <w:tcPr>
            <w:tcW w:w="1511" w:type="dxa"/>
          </w:tcPr>
          <w:p w14:paraId="6869B3F1" w14:textId="49F8F92E" w:rsidR="00D66C5D" w:rsidRPr="009946E5" w:rsidRDefault="00D66C5D" w:rsidP="00D66C5D">
            <w:pPr>
              <w:spacing w:line="276" w:lineRule="auto"/>
              <w:jc w:val="center"/>
              <w:rPr>
                <w:b/>
              </w:rPr>
            </w:pPr>
            <w:r w:rsidRPr="009946E5">
              <w:rPr>
                <w:b/>
              </w:rPr>
              <w:t>Signature</w:t>
            </w:r>
          </w:p>
        </w:tc>
      </w:tr>
      <w:tr w:rsidR="00D66C5D" w14:paraId="257B1F9F" w14:textId="77777777" w:rsidTr="009946E5">
        <w:tc>
          <w:tcPr>
            <w:tcW w:w="1510" w:type="dxa"/>
          </w:tcPr>
          <w:p w14:paraId="27C37DA7" w14:textId="77777777" w:rsidR="00D66C5D" w:rsidRDefault="00D66C5D" w:rsidP="00D66C5D">
            <w:pPr>
              <w:spacing w:line="276" w:lineRule="auto"/>
            </w:pPr>
          </w:p>
          <w:p w14:paraId="60DB4C18" w14:textId="77777777" w:rsidR="00D66C5D" w:rsidRDefault="00D66C5D" w:rsidP="00D66C5D">
            <w:pPr>
              <w:spacing w:line="276" w:lineRule="auto"/>
            </w:pPr>
          </w:p>
          <w:p w14:paraId="563A7FE1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1D48CF54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0D469546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67D9440B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1" w:type="dxa"/>
          </w:tcPr>
          <w:p w14:paraId="15143AE2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1" w:type="dxa"/>
          </w:tcPr>
          <w:p w14:paraId="44239E42" w14:textId="77777777" w:rsidR="00D66C5D" w:rsidRDefault="00D66C5D" w:rsidP="00D66C5D">
            <w:pPr>
              <w:spacing w:line="276" w:lineRule="auto"/>
            </w:pPr>
          </w:p>
        </w:tc>
      </w:tr>
      <w:tr w:rsidR="00D66C5D" w14:paraId="69CAA060" w14:textId="77777777" w:rsidTr="009946E5">
        <w:tc>
          <w:tcPr>
            <w:tcW w:w="1510" w:type="dxa"/>
          </w:tcPr>
          <w:p w14:paraId="0A353FE6" w14:textId="77777777" w:rsidR="00D66C5D" w:rsidRDefault="00D66C5D" w:rsidP="00D66C5D">
            <w:pPr>
              <w:spacing w:line="276" w:lineRule="auto"/>
            </w:pPr>
          </w:p>
          <w:p w14:paraId="4F8DDE75" w14:textId="77777777" w:rsidR="00D66C5D" w:rsidRDefault="00D66C5D" w:rsidP="00D66C5D">
            <w:pPr>
              <w:spacing w:line="276" w:lineRule="auto"/>
            </w:pPr>
          </w:p>
          <w:p w14:paraId="7F78E1D6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5B7CCF18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5E21AB67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4CB96688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1" w:type="dxa"/>
          </w:tcPr>
          <w:p w14:paraId="7F9F609F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1" w:type="dxa"/>
          </w:tcPr>
          <w:p w14:paraId="204A9F36" w14:textId="77777777" w:rsidR="00D66C5D" w:rsidRDefault="00D66C5D" w:rsidP="00D66C5D">
            <w:pPr>
              <w:spacing w:line="276" w:lineRule="auto"/>
            </w:pPr>
          </w:p>
        </w:tc>
      </w:tr>
      <w:tr w:rsidR="00D66C5D" w14:paraId="78580E9C" w14:textId="77777777" w:rsidTr="009946E5">
        <w:tc>
          <w:tcPr>
            <w:tcW w:w="1510" w:type="dxa"/>
          </w:tcPr>
          <w:p w14:paraId="4E2F5BAC" w14:textId="77777777" w:rsidR="00D66C5D" w:rsidRDefault="00D66C5D" w:rsidP="00D66C5D">
            <w:pPr>
              <w:spacing w:line="276" w:lineRule="auto"/>
            </w:pPr>
          </w:p>
          <w:p w14:paraId="7477FB37" w14:textId="77777777" w:rsidR="00D66C5D" w:rsidRDefault="00D66C5D" w:rsidP="00D66C5D">
            <w:pPr>
              <w:spacing w:line="276" w:lineRule="auto"/>
            </w:pPr>
          </w:p>
          <w:p w14:paraId="1D7760D6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07CAC30B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08A9338C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5E2B3E53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1" w:type="dxa"/>
          </w:tcPr>
          <w:p w14:paraId="3C02E665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1" w:type="dxa"/>
          </w:tcPr>
          <w:p w14:paraId="564D8E47" w14:textId="77777777" w:rsidR="00D66C5D" w:rsidRDefault="00D66C5D" w:rsidP="00D66C5D">
            <w:pPr>
              <w:spacing w:line="276" w:lineRule="auto"/>
            </w:pPr>
          </w:p>
        </w:tc>
      </w:tr>
      <w:tr w:rsidR="00D66C5D" w14:paraId="4D84C8D4" w14:textId="77777777" w:rsidTr="009946E5">
        <w:tc>
          <w:tcPr>
            <w:tcW w:w="1510" w:type="dxa"/>
          </w:tcPr>
          <w:p w14:paraId="62E48871" w14:textId="77777777" w:rsidR="00D66C5D" w:rsidRDefault="00D66C5D" w:rsidP="00D66C5D">
            <w:pPr>
              <w:spacing w:line="276" w:lineRule="auto"/>
            </w:pPr>
          </w:p>
          <w:p w14:paraId="3A336236" w14:textId="77777777" w:rsidR="00D66C5D" w:rsidRDefault="00D66C5D" w:rsidP="00D66C5D">
            <w:pPr>
              <w:spacing w:line="276" w:lineRule="auto"/>
            </w:pPr>
          </w:p>
          <w:p w14:paraId="65356830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4CEADA78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68CC100C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7790901F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1" w:type="dxa"/>
          </w:tcPr>
          <w:p w14:paraId="7FF5E773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1" w:type="dxa"/>
          </w:tcPr>
          <w:p w14:paraId="17BD2017" w14:textId="77777777" w:rsidR="00D66C5D" w:rsidRDefault="00D66C5D" w:rsidP="00D66C5D">
            <w:pPr>
              <w:spacing w:line="276" w:lineRule="auto"/>
            </w:pPr>
          </w:p>
        </w:tc>
      </w:tr>
      <w:tr w:rsidR="00D66C5D" w14:paraId="7777DF1D" w14:textId="77777777" w:rsidTr="009946E5">
        <w:tc>
          <w:tcPr>
            <w:tcW w:w="1510" w:type="dxa"/>
          </w:tcPr>
          <w:p w14:paraId="4C68A23A" w14:textId="77777777" w:rsidR="00D66C5D" w:rsidRDefault="00D66C5D" w:rsidP="00D66C5D">
            <w:pPr>
              <w:spacing w:line="276" w:lineRule="auto"/>
            </w:pPr>
          </w:p>
          <w:p w14:paraId="432B6EB1" w14:textId="77777777" w:rsidR="00D66C5D" w:rsidRDefault="00D66C5D" w:rsidP="00D66C5D">
            <w:pPr>
              <w:spacing w:line="276" w:lineRule="auto"/>
            </w:pPr>
          </w:p>
          <w:p w14:paraId="7A1948E0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370DADBD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22CF08F3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7B970B38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1" w:type="dxa"/>
          </w:tcPr>
          <w:p w14:paraId="6C966558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1" w:type="dxa"/>
          </w:tcPr>
          <w:p w14:paraId="60BAC080" w14:textId="77777777" w:rsidR="00D66C5D" w:rsidRDefault="00D66C5D" w:rsidP="00D66C5D">
            <w:pPr>
              <w:spacing w:line="276" w:lineRule="auto"/>
            </w:pPr>
          </w:p>
        </w:tc>
      </w:tr>
      <w:tr w:rsidR="00D66C5D" w14:paraId="6B8053FA" w14:textId="77777777" w:rsidTr="009946E5">
        <w:tc>
          <w:tcPr>
            <w:tcW w:w="1510" w:type="dxa"/>
          </w:tcPr>
          <w:p w14:paraId="3045B0DF" w14:textId="77777777" w:rsidR="00D66C5D" w:rsidRDefault="00D66C5D" w:rsidP="00D66C5D">
            <w:pPr>
              <w:spacing w:line="276" w:lineRule="auto"/>
            </w:pPr>
          </w:p>
          <w:p w14:paraId="01627064" w14:textId="77777777" w:rsidR="00D66C5D" w:rsidRDefault="00D66C5D" w:rsidP="00D66C5D">
            <w:pPr>
              <w:spacing w:line="276" w:lineRule="auto"/>
            </w:pPr>
          </w:p>
          <w:p w14:paraId="4CB75BF6" w14:textId="77777777" w:rsidR="00D66C5D" w:rsidRDefault="00D66C5D" w:rsidP="00D66C5D">
            <w:pPr>
              <w:spacing w:line="276" w:lineRule="auto"/>
              <w:jc w:val="center"/>
            </w:pPr>
          </w:p>
        </w:tc>
        <w:tc>
          <w:tcPr>
            <w:tcW w:w="1510" w:type="dxa"/>
          </w:tcPr>
          <w:p w14:paraId="314FD318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5E621AAE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74A672AE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1" w:type="dxa"/>
          </w:tcPr>
          <w:p w14:paraId="308A6583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1" w:type="dxa"/>
          </w:tcPr>
          <w:p w14:paraId="4865266F" w14:textId="77777777" w:rsidR="00D66C5D" w:rsidRDefault="00D66C5D" w:rsidP="00D66C5D">
            <w:pPr>
              <w:spacing w:line="276" w:lineRule="auto"/>
            </w:pPr>
          </w:p>
        </w:tc>
      </w:tr>
    </w:tbl>
    <w:p w14:paraId="47C27F95" w14:textId="77777777" w:rsidR="00D66C5D" w:rsidRPr="00EC3831" w:rsidRDefault="00D66C5D" w:rsidP="00D66C5D">
      <w:pPr>
        <w:spacing w:line="276" w:lineRule="auto"/>
      </w:pPr>
    </w:p>
    <w:sectPr w:rsidR="00D66C5D" w:rsidRPr="00EC3831" w:rsidSect="009946E5">
      <w:pgSz w:w="11906" w:h="16838"/>
      <w:pgMar w:top="709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71"/>
    <w:rsid w:val="005D3C52"/>
    <w:rsid w:val="009946E5"/>
    <w:rsid w:val="00AC1C90"/>
    <w:rsid w:val="00D2499F"/>
    <w:rsid w:val="00D66C5D"/>
    <w:rsid w:val="00E23871"/>
    <w:rsid w:val="00EC3831"/>
    <w:rsid w:val="00FF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6713"/>
  <w15:chartTrackingRefBased/>
  <w15:docId w15:val="{A3F5CF14-8A07-474A-8C98-0E11467C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66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</dc:creator>
  <cp:keywords/>
  <dc:description/>
  <cp:lastModifiedBy>Nelly Sanvicens</cp:lastModifiedBy>
  <cp:revision>4</cp:revision>
  <dcterms:created xsi:type="dcterms:W3CDTF">2024-09-12T08:10:00Z</dcterms:created>
  <dcterms:modified xsi:type="dcterms:W3CDTF">2024-09-23T03:57:00Z</dcterms:modified>
</cp:coreProperties>
</file>